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37C8" w:rsidRPr="005B0441" w:rsidRDefault="00E337C8" w:rsidP="005B0441">
      <w:pPr>
        <w:pStyle w:val="Default"/>
        <w:jc w:val="center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b/>
          <w:bCs/>
          <w:color w:val="auto"/>
        </w:rPr>
        <w:t>PROTOCOLE DU REMPLACEMENT DE COURTE DUREE</w:t>
      </w:r>
    </w:p>
    <w:p w:rsidR="00E337C8" w:rsidRPr="005B0441" w:rsidRDefault="00E337C8" w:rsidP="005B0441">
      <w:pPr>
        <w:pStyle w:val="Default"/>
        <w:jc w:val="center"/>
        <w:rPr>
          <w:rFonts w:asciiTheme="minorHAnsi" w:hAnsiTheme="minorHAnsi" w:cstheme="minorHAnsi"/>
          <w:b/>
          <w:bCs/>
          <w:color w:val="auto"/>
        </w:rPr>
      </w:pPr>
      <w:r w:rsidRPr="005B0441">
        <w:rPr>
          <w:rFonts w:asciiTheme="minorHAnsi" w:hAnsiTheme="minorHAnsi" w:cstheme="minorHAnsi"/>
          <w:b/>
          <w:bCs/>
          <w:color w:val="auto"/>
        </w:rPr>
        <w:t>202</w:t>
      </w:r>
      <w:r w:rsidR="003E4C1A">
        <w:rPr>
          <w:rFonts w:asciiTheme="minorHAnsi" w:hAnsiTheme="minorHAnsi" w:cstheme="minorHAnsi"/>
          <w:b/>
          <w:bCs/>
          <w:color w:val="auto"/>
        </w:rPr>
        <w:t>6</w:t>
      </w:r>
      <w:r w:rsidRPr="005B0441">
        <w:rPr>
          <w:rFonts w:asciiTheme="minorHAnsi" w:hAnsiTheme="minorHAnsi" w:cstheme="minorHAnsi"/>
          <w:b/>
          <w:bCs/>
          <w:color w:val="auto"/>
        </w:rPr>
        <w:t xml:space="preserve"> / 202</w:t>
      </w:r>
      <w:r w:rsidR="003E4C1A">
        <w:rPr>
          <w:rFonts w:asciiTheme="minorHAnsi" w:hAnsiTheme="minorHAnsi" w:cstheme="minorHAnsi"/>
          <w:b/>
          <w:bCs/>
          <w:color w:val="auto"/>
        </w:rPr>
        <w:t>7</w:t>
      </w:r>
    </w:p>
    <w:p w:rsidR="00E337C8" w:rsidRPr="005B0441" w:rsidRDefault="00E337C8" w:rsidP="005B0441">
      <w:pPr>
        <w:pStyle w:val="Default"/>
        <w:jc w:val="center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b/>
          <w:bCs/>
          <w:color w:val="auto"/>
        </w:rPr>
        <w:t>LPO E. CARTAN</w:t>
      </w: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E337C8" w:rsidRDefault="003E4C1A" w:rsidP="00E337C8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Depuis </w:t>
      </w:r>
      <w:r w:rsidR="00E337C8" w:rsidRPr="005B0441">
        <w:rPr>
          <w:rFonts w:asciiTheme="minorHAnsi" w:hAnsiTheme="minorHAnsi" w:cstheme="minorHAnsi"/>
          <w:color w:val="auto"/>
        </w:rPr>
        <w:t>la rentrée scolaire 20</w:t>
      </w:r>
      <w:r w:rsidR="00D12246" w:rsidRPr="005B0441">
        <w:rPr>
          <w:rFonts w:asciiTheme="minorHAnsi" w:hAnsiTheme="minorHAnsi" w:cstheme="minorHAnsi"/>
          <w:color w:val="auto"/>
        </w:rPr>
        <w:t>23, le MEN</w:t>
      </w:r>
      <w:r w:rsidR="00E337C8" w:rsidRPr="005B0441">
        <w:rPr>
          <w:rFonts w:asciiTheme="minorHAnsi" w:hAnsiTheme="minorHAnsi" w:cstheme="minorHAnsi"/>
          <w:color w:val="auto"/>
        </w:rPr>
        <w:t xml:space="preserve"> incite les enseignants : </w:t>
      </w:r>
    </w:p>
    <w:p w:rsidR="005B0441" w:rsidRPr="005B0441" w:rsidRDefault="005B0441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E337C8" w:rsidRPr="005B0441" w:rsidRDefault="005B0441" w:rsidP="00E337C8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-</w:t>
      </w:r>
      <w:r w:rsidR="00E337C8" w:rsidRPr="005B0441">
        <w:rPr>
          <w:rFonts w:asciiTheme="minorHAnsi" w:hAnsiTheme="minorHAnsi" w:cstheme="minorHAnsi"/>
          <w:color w:val="auto"/>
        </w:rPr>
        <w:t xml:space="preserve"> à remplacer leurs collègues absents sur une courte période </w:t>
      </w:r>
      <w:r w:rsidR="00D12246" w:rsidRPr="005B0441">
        <w:rPr>
          <w:rFonts w:asciiTheme="minorHAnsi" w:hAnsiTheme="minorHAnsi" w:cstheme="minorHAnsi"/>
          <w:color w:val="auto"/>
        </w:rPr>
        <w:t>(moins de 15 jours)</w:t>
      </w:r>
      <w:r w:rsidR="00E337C8" w:rsidRPr="005B0441">
        <w:rPr>
          <w:rFonts w:asciiTheme="minorHAnsi" w:hAnsiTheme="minorHAnsi" w:cstheme="minorHAnsi"/>
          <w:color w:val="auto"/>
        </w:rPr>
        <w:t xml:space="preserve">, notamment pour les absences prévisibles ; </w:t>
      </w: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E337C8" w:rsidRPr="005B0441" w:rsidRDefault="005B0441" w:rsidP="00E337C8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-</w:t>
      </w:r>
      <w:r w:rsidR="00E337C8" w:rsidRPr="005B0441">
        <w:rPr>
          <w:rFonts w:asciiTheme="minorHAnsi" w:hAnsiTheme="minorHAnsi" w:cstheme="minorHAnsi"/>
          <w:color w:val="auto"/>
        </w:rPr>
        <w:t xml:space="preserve"> à rattraper eux-mêmes leurs cours. </w:t>
      </w: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D12246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color w:val="auto"/>
        </w:rPr>
        <w:t xml:space="preserve">Ce </w:t>
      </w:r>
      <w:r w:rsidR="00D12246" w:rsidRPr="005B0441">
        <w:rPr>
          <w:rFonts w:asciiTheme="minorHAnsi" w:hAnsiTheme="minorHAnsi" w:cstheme="minorHAnsi"/>
          <w:color w:val="auto"/>
        </w:rPr>
        <w:t>protocole vise à établir des règles de fonctionnement qui seront en vigueur à compter du 1</w:t>
      </w:r>
      <w:r w:rsidR="00D12246" w:rsidRPr="005B0441">
        <w:rPr>
          <w:rFonts w:asciiTheme="minorHAnsi" w:hAnsiTheme="minorHAnsi" w:cstheme="minorHAnsi"/>
          <w:color w:val="auto"/>
          <w:vertAlign w:val="superscript"/>
        </w:rPr>
        <w:t>er</w:t>
      </w:r>
      <w:r w:rsidR="00D12246" w:rsidRPr="005B0441">
        <w:rPr>
          <w:rFonts w:asciiTheme="minorHAnsi" w:hAnsiTheme="minorHAnsi" w:cstheme="minorHAnsi"/>
          <w:color w:val="auto"/>
        </w:rPr>
        <w:t xml:space="preserve"> septembre 202</w:t>
      </w:r>
      <w:r w:rsidR="003E4C1A">
        <w:rPr>
          <w:rFonts w:asciiTheme="minorHAnsi" w:hAnsiTheme="minorHAnsi" w:cstheme="minorHAnsi"/>
          <w:color w:val="auto"/>
        </w:rPr>
        <w:t>6</w:t>
      </w:r>
      <w:r w:rsidR="005B0441">
        <w:rPr>
          <w:rFonts w:asciiTheme="minorHAnsi" w:hAnsiTheme="minorHAnsi" w:cstheme="minorHAnsi"/>
          <w:color w:val="auto"/>
        </w:rPr>
        <w:t>, au LPO E. Cartan.</w:t>
      </w:r>
    </w:p>
    <w:p w:rsidR="005B0441" w:rsidRDefault="005B0441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5B0441" w:rsidRPr="005B0441" w:rsidRDefault="005B0441" w:rsidP="00E337C8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Il a été présenté au conseil d’administration du 2</w:t>
      </w:r>
      <w:r w:rsidR="003E4C1A">
        <w:rPr>
          <w:rFonts w:asciiTheme="minorHAnsi" w:hAnsiTheme="minorHAnsi" w:cstheme="minorHAnsi"/>
          <w:color w:val="auto"/>
        </w:rPr>
        <w:t>3</w:t>
      </w:r>
      <w:r>
        <w:rPr>
          <w:rFonts w:asciiTheme="minorHAnsi" w:hAnsiTheme="minorHAnsi" w:cstheme="minorHAnsi"/>
          <w:color w:val="auto"/>
        </w:rPr>
        <w:t>/06/202</w:t>
      </w:r>
      <w:r w:rsidR="003E4C1A">
        <w:rPr>
          <w:rFonts w:asciiTheme="minorHAnsi" w:hAnsiTheme="minorHAnsi" w:cstheme="minorHAnsi"/>
          <w:color w:val="auto"/>
        </w:rPr>
        <w:t>6</w:t>
      </w:r>
      <w:bookmarkStart w:id="0" w:name="_GoBack"/>
      <w:bookmarkEnd w:id="0"/>
      <w:r>
        <w:rPr>
          <w:rFonts w:asciiTheme="minorHAnsi" w:hAnsiTheme="minorHAnsi" w:cstheme="minorHAnsi"/>
          <w:color w:val="auto"/>
        </w:rPr>
        <w:t>.</w:t>
      </w:r>
    </w:p>
    <w:p w:rsidR="00D12246" w:rsidRPr="005B0441" w:rsidRDefault="00D12246" w:rsidP="00E337C8">
      <w:pPr>
        <w:pStyle w:val="Default"/>
        <w:rPr>
          <w:rFonts w:asciiTheme="minorHAnsi" w:hAnsiTheme="minorHAnsi" w:cstheme="minorHAnsi"/>
          <w:b/>
          <w:bCs/>
          <w:color w:val="auto"/>
        </w:rPr>
      </w:pP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b/>
          <w:bCs/>
          <w:color w:val="auto"/>
        </w:rPr>
        <w:t xml:space="preserve">LES MODALITES DU REMPLACEMENT DE COURTE DUREE </w:t>
      </w:r>
    </w:p>
    <w:p w:rsidR="005B0441" w:rsidRPr="005B0441" w:rsidRDefault="005B0441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color w:val="auto"/>
        </w:rPr>
        <w:t xml:space="preserve">Le remplacement se fait conformément aux qualifications de l’enseignant remplaçant volontaire. </w:t>
      </w: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color w:val="auto"/>
        </w:rPr>
        <w:t xml:space="preserve">Le professeur remplaçant intervient dans sa discipline de </w:t>
      </w:r>
      <w:r w:rsidR="00C65D67" w:rsidRPr="005B0441">
        <w:rPr>
          <w:rFonts w:asciiTheme="minorHAnsi" w:hAnsiTheme="minorHAnsi" w:cstheme="minorHAnsi"/>
          <w:color w:val="auto"/>
        </w:rPr>
        <w:t>recrutement</w:t>
      </w:r>
      <w:r w:rsidR="00D12246" w:rsidRPr="005B0441">
        <w:rPr>
          <w:rFonts w:asciiTheme="minorHAnsi" w:hAnsiTheme="minorHAnsi" w:cstheme="minorHAnsi"/>
          <w:color w:val="auto"/>
        </w:rPr>
        <w:t>,</w:t>
      </w:r>
      <w:r w:rsidR="00C65D67" w:rsidRPr="005B0441">
        <w:rPr>
          <w:rFonts w:asciiTheme="minorHAnsi" w:hAnsiTheme="minorHAnsi" w:cstheme="minorHAnsi"/>
          <w:color w:val="auto"/>
        </w:rPr>
        <w:t xml:space="preserve"> </w:t>
      </w:r>
      <w:r w:rsidR="00D12246" w:rsidRPr="005B0441">
        <w:rPr>
          <w:rFonts w:asciiTheme="minorHAnsi" w:hAnsiTheme="minorHAnsi" w:cstheme="minorHAnsi"/>
          <w:color w:val="auto"/>
        </w:rPr>
        <w:t>t</w:t>
      </w:r>
      <w:r w:rsidRPr="005B0441">
        <w:rPr>
          <w:rFonts w:asciiTheme="minorHAnsi" w:hAnsiTheme="minorHAnsi" w:cstheme="minorHAnsi"/>
          <w:color w:val="auto"/>
        </w:rPr>
        <w:t xml:space="preserve">outefois le remplacement ne s’effectuera pas nécessairement dans la discipline du professeur absent. </w:t>
      </w: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i/>
          <w:color w:val="auto"/>
        </w:rPr>
      </w:pPr>
      <w:r w:rsidRPr="005B0441">
        <w:rPr>
          <w:rFonts w:asciiTheme="minorHAnsi" w:hAnsiTheme="minorHAnsi" w:cstheme="minorHAnsi"/>
          <w:i/>
          <w:color w:val="auto"/>
        </w:rPr>
        <w:t xml:space="preserve">Par exemple, l’absence d’un professeur de lettres modernes sur une courte durée, pourra conduire le chef d’établissement à positionner sur le créneau horaire de lettres ainsi disponible des heures d’anglais. </w:t>
      </w:r>
    </w:p>
    <w:p w:rsidR="002F51D8" w:rsidRPr="005B0441" w:rsidRDefault="002F51D8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2F51D8" w:rsidRPr="005B0441" w:rsidRDefault="002F51D8" w:rsidP="00E337C8">
      <w:pPr>
        <w:pStyle w:val="Default"/>
        <w:rPr>
          <w:rFonts w:asciiTheme="minorHAnsi" w:hAnsiTheme="minorHAnsi" w:cstheme="minorHAnsi"/>
          <w:b/>
          <w:color w:val="auto"/>
        </w:rPr>
      </w:pPr>
      <w:r w:rsidRPr="005B0441">
        <w:rPr>
          <w:rFonts w:asciiTheme="minorHAnsi" w:hAnsiTheme="minorHAnsi" w:cstheme="minorHAnsi"/>
          <w:b/>
          <w:color w:val="auto"/>
        </w:rPr>
        <w:t>Modalités pratiques :</w:t>
      </w:r>
    </w:p>
    <w:p w:rsidR="002F51D8" w:rsidRPr="005B0441" w:rsidRDefault="002F51D8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5B0441" w:rsidRDefault="005B0441" w:rsidP="005B0441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- </w:t>
      </w:r>
      <w:r w:rsidR="002F51D8" w:rsidRPr="005B0441">
        <w:rPr>
          <w:rFonts w:asciiTheme="minorHAnsi" w:hAnsiTheme="minorHAnsi" w:cstheme="minorHAnsi"/>
          <w:color w:val="auto"/>
        </w:rPr>
        <w:t xml:space="preserve">A chaque fois que l’établissement sera informé d’une absence, </w:t>
      </w:r>
      <w:r>
        <w:rPr>
          <w:rFonts w:asciiTheme="minorHAnsi" w:hAnsiTheme="minorHAnsi" w:cstheme="minorHAnsi"/>
          <w:color w:val="auto"/>
        </w:rPr>
        <w:t>le proviseur adjoint</w:t>
      </w:r>
      <w:r w:rsidR="002F51D8" w:rsidRPr="005B0441">
        <w:rPr>
          <w:rFonts w:asciiTheme="minorHAnsi" w:hAnsiTheme="minorHAnsi" w:cstheme="minorHAnsi"/>
          <w:color w:val="auto"/>
        </w:rPr>
        <w:t xml:space="preserve"> contactera un enseignant </w:t>
      </w:r>
      <w:r w:rsidR="002F51D8" w:rsidRPr="00297703">
        <w:rPr>
          <w:rFonts w:asciiTheme="minorHAnsi" w:hAnsiTheme="minorHAnsi" w:cstheme="minorHAnsi"/>
          <w:b/>
          <w:color w:val="auto"/>
        </w:rPr>
        <w:t>qui aura intégré le dispositif</w:t>
      </w:r>
      <w:r w:rsidR="002F51D8" w:rsidRPr="005B0441">
        <w:rPr>
          <w:rFonts w:asciiTheme="minorHAnsi" w:hAnsiTheme="minorHAnsi" w:cstheme="minorHAnsi"/>
          <w:color w:val="auto"/>
        </w:rPr>
        <w:t xml:space="preserve"> et qui enseigne, par ailleurs, à ce groupe d’élèves,</w:t>
      </w:r>
      <w:r w:rsidR="00561FE9">
        <w:rPr>
          <w:rFonts w:asciiTheme="minorHAnsi" w:hAnsiTheme="minorHAnsi" w:cstheme="minorHAnsi"/>
          <w:color w:val="auto"/>
        </w:rPr>
        <w:t xml:space="preserve"> à cette classe</w:t>
      </w:r>
      <w:r w:rsidR="002F51D8" w:rsidRPr="005B0441">
        <w:rPr>
          <w:rFonts w:asciiTheme="minorHAnsi" w:hAnsiTheme="minorHAnsi" w:cstheme="minorHAnsi"/>
          <w:color w:val="auto"/>
        </w:rPr>
        <w:t xml:space="preserve"> afin d’organiser le remplacement de courte durée. </w:t>
      </w:r>
      <w:r w:rsidR="00297703">
        <w:rPr>
          <w:rFonts w:asciiTheme="minorHAnsi" w:hAnsiTheme="minorHAnsi" w:cstheme="minorHAnsi"/>
          <w:color w:val="auto"/>
        </w:rPr>
        <w:t>Le professeur dispose alors de 48 heures pour contacter le proviseur adjoint, une non-réponse vaudra validation des conditions proposées.</w:t>
      </w:r>
    </w:p>
    <w:p w:rsidR="005B0441" w:rsidRPr="005B0441" w:rsidRDefault="005B0441" w:rsidP="005B0441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color w:val="auto"/>
        </w:rPr>
        <w:t>-</w:t>
      </w:r>
      <w:r>
        <w:rPr>
          <w:rFonts w:asciiTheme="minorHAnsi" w:hAnsiTheme="minorHAnsi" w:cstheme="minorHAnsi"/>
          <w:color w:val="auto"/>
        </w:rPr>
        <w:t xml:space="preserve"> </w:t>
      </w:r>
      <w:r w:rsidRPr="005B0441">
        <w:rPr>
          <w:rFonts w:asciiTheme="minorHAnsi" w:hAnsiTheme="minorHAnsi" w:cstheme="minorHAnsi"/>
          <w:color w:val="auto"/>
        </w:rPr>
        <w:t>L’enseignant doit être informé au plus tard 72 heures</w:t>
      </w:r>
      <w:r w:rsidR="00913C2E">
        <w:rPr>
          <w:rFonts w:asciiTheme="minorHAnsi" w:hAnsiTheme="minorHAnsi" w:cstheme="minorHAnsi"/>
          <w:color w:val="auto"/>
        </w:rPr>
        <w:t xml:space="preserve"> (jours ouvrés)</w:t>
      </w:r>
      <w:r w:rsidRPr="005B0441">
        <w:rPr>
          <w:rFonts w:asciiTheme="minorHAnsi" w:hAnsiTheme="minorHAnsi" w:cstheme="minorHAnsi"/>
          <w:color w:val="auto"/>
        </w:rPr>
        <w:t xml:space="preserve"> avant d’assurer le remplacement. </w:t>
      </w:r>
    </w:p>
    <w:p w:rsidR="00297703" w:rsidRDefault="005B0441" w:rsidP="005B0441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- </w:t>
      </w:r>
      <w:r w:rsidR="002F51D8" w:rsidRPr="005B0441">
        <w:rPr>
          <w:rFonts w:asciiTheme="minorHAnsi" w:hAnsiTheme="minorHAnsi" w:cstheme="minorHAnsi"/>
          <w:color w:val="auto"/>
        </w:rPr>
        <w:t xml:space="preserve">A chaque fois qu’un professeur </w:t>
      </w:r>
      <w:r>
        <w:rPr>
          <w:rFonts w:asciiTheme="minorHAnsi" w:hAnsiTheme="minorHAnsi" w:cstheme="minorHAnsi"/>
          <w:color w:val="auto"/>
        </w:rPr>
        <w:t xml:space="preserve">(ayant intégré le dispositif « pacte enseignant » </w:t>
      </w:r>
      <w:r w:rsidR="002F51D8" w:rsidRPr="005B0441">
        <w:rPr>
          <w:rFonts w:asciiTheme="minorHAnsi" w:hAnsiTheme="minorHAnsi" w:cstheme="minorHAnsi"/>
          <w:color w:val="auto"/>
        </w:rPr>
        <w:t>effectuera une demande d’absence (sauf pour le motif de pour convenance personnelle), le protocole sera activé, afin que qu’il s’auto-remplace.</w:t>
      </w:r>
      <w:r>
        <w:rPr>
          <w:rFonts w:asciiTheme="minorHAnsi" w:hAnsiTheme="minorHAnsi" w:cstheme="minorHAnsi"/>
          <w:color w:val="auto"/>
        </w:rPr>
        <w:t xml:space="preserve">  </w:t>
      </w:r>
    </w:p>
    <w:p w:rsidR="00E337C8" w:rsidRDefault="00297703" w:rsidP="005B0441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- </w:t>
      </w:r>
      <w:r w:rsidR="005B0441">
        <w:rPr>
          <w:rFonts w:asciiTheme="minorHAnsi" w:hAnsiTheme="minorHAnsi" w:cstheme="minorHAnsi"/>
          <w:color w:val="auto"/>
        </w:rPr>
        <w:t>Des HSE pourront, aussi, être proposées aux enseignants n’ayant pas intégré le dispositif « pacte enseignant »</w:t>
      </w:r>
      <w:r>
        <w:rPr>
          <w:rFonts w:asciiTheme="minorHAnsi" w:hAnsiTheme="minorHAnsi" w:cstheme="minorHAnsi"/>
          <w:color w:val="auto"/>
        </w:rPr>
        <w:t xml:space="preserve"> pour l’auto-remplacement.</w:t>
      </w:r>
    </w:p>
    <w:p w:rsidR="005B0441" w:rsidRDefault="005B0441" w:rsidP="005B0441">
      <w:pPr>
        <w:pStyle w:val="Default"/>
        <w:rPr>
          <w:rFonts w:asciiTheme="minorHAnsi" w:hAnsiTheme="minorHAnsi" w:cstheme="minorHAnsi"/>
          <w:color w:val="auto"/>
        </w:rPr>
      </w:pPr>
    </w:p>
    <w:p w:rsidR="00C65D67" w:rsidRPr="005B0441" w:rsidRDefault="00C65D67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E337C8" w:rsidRDefault="00E337C8" w:rsidP="00E337C8">
      <w:pPr>
        <w:pStyle w:val="Default"/>
        <w:rPr>
          <w:rFonts w:asciiTheme="minorHAnsi" w:hAnsiTheme="minorHAnsi" w:cstheme="minorHAnsi"/>
          <w:b/>
          <w:bCs/>
          <w:color w:val="auto"/>
        </w:rPr>
      </w:pPr>
      <w:r w:rsidRPr="005B0441">
        <w:rPr>
          <w:rFonts w:asciiTheme="minorHAnsi" w:hAnsiTheme="minorHAnsi" w:cstheme="minorHAnsi"/>
          <w:b/>
          <w:bCs/>
          <w:color w:val="auto"/>
        </w:rPr>
        <w:t xml:space="preserve">Les heures supplémentaires exigibles </w:t>
      </w:r>
    </w:p>
    <w:p w:rsidR="00297703" w:rsidRPr="005B0441" w:rsidRDefault="00297703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C65D67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color w:val="auto"/>
        </w:rPr>
        <w:t xml:space="preserve">Les heures supplémentaires effectuées pour le remplacement de courte durée </w:t>
      </w:r>
      <w:r w:rsidR="00DA59FF">
        <w:rPr>
          <w:rFonts w:asciiTheme="minorHAnsi" w:hAnsiTheme="minorHAnsi" w:cstheme="minorHAnsi"/>
          <w:color w:val="auto"/>
        </w:rPr>
        <w:t>ne pourront pas dépasser un volume de deux h</w:t>
      </w:r>
      <w:r w:rsidRPr="005B0441">
        <w:rPr>
          <w:rFonts w:asciiTheme="minorHAnsi" w:hAnsiTheme="minorHAnsi" w:cstheme="minorHAnsi"/>
          <w:color w:val="auto"/>
        </w:rPr>
        <w:t xml:space="preserve">eures </w:t>
      </w:r>
      <w:r w:rsidR="00245382">
        <w:rPr>
          <w:rFonts w:asciiTheme="minorHAnsi" w:hAnsiTheme="minorHAnsi" w:cstheme="minorHAnsi"/>
          <w:color w:val="auto"/>
        </w:rPr>
        <w:t>supplémentaires</w:t>
      </w:r>
      <w:r w:rsidR="00DA59FF">
        <w:rPr>
          <w:rFonts w:asciiTheme="minorHAnsi" w:hAnsiTheme="minorHAnsi" w:cstheme="minorHAnsi"/>
          <w:color w:val="auto"/>
        </w:rPr>
        <w:t xml:space="preserve"> hebdomadaire</w:t>
      </w:r>
      <w:r w:rsidRPr="005B0441">
        <w:rPr>
          <w:rFonts w:asciiTheme="minorHAnsi" w:hAnsiTheme="minorHAnsi" w:cstheme="minorHAnsi"/>
          <w:color w:val="auto"/>
        </w:rPr>
        <w:t xml:space="preserve">. </w:t>
      </w:r>
    </w:p>
    <w:p w:rsidR="00C65D67" w:rsidRPr="005B0441" w:rsidRDefault="00C65D67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E337C8" w:rsidRDefault="00E337C8" w:rsidP="00E337C8">
      <w:pPr>
        <w:pStyle w:val="Default"/>
        <w:rPr>
          <w:rFonts w:asciiTheme="minorHAnsi" w:hAnsiTheme="minorHAnsi" w:cstheme="minorHAnsi"/>
          <w:b/>
          <w:bCs/>
          <w:color w:val="auto"/>
        </w:rPr>
      </w:pPr>
      <w:r w:rsidRPr="005B0441">
        <w:rPr>
          <w:rFonts w:asciiTheme="minorHAnsi" w:hAnsiTheme="minorHAnsi" w:cstheme="minorHAnsi"/>
          <w:b/>
          <w:bCs/>
          <w:color w:val="auto"/>
        </w:rPr>
        <w:lastRenderedPageBreak/>
        <w:t xml:space="preserve">Le plafond des </w:t>
      </w:r>
      <w:r w:rsidR="00C65D67" w:rsidRPr="005B0441">
        <w:rPr>
          <w:rFonts w:asciiTheme="minorHAnsi" w:hAnsiTheme="minorHAnsi" w:cstheme="minorHAnsi"/>
          <w:b/>
          <w:bCs/>
          <w:color w:val="auto"/>
        </w:rPr>
        <w:t>18</w:t>
      </w:r>
      <w:r w:rsidRPr="005B0441">
        <w:rPr>
          <w:rFonts w:asciiTheme="minorHAnsi" w:hAnsiTheme="minorHAnsi" w:cstheme="minorHAnsi"/>
          <w:b/>
          <w:bCs/>
          <w:color w:val="auto"/>
        </w:rPr>
        <w:t xml:space="preserve"> heures </w:t>
      </w:r>
      <w:r w:rsidR="00C65D67" w:rsidRPr="005B0441">
        <w:rPr>
          <w:rFonts w:asciiTheme="minorHAnsi" w:hAnsiTheme="minorHAnsi" w:cstheme="minorHAnsi"/>
          <w:b/>
          <w:bCs/>
          <w:color w:val="auto"/>
        </w:rPr>
        <w:t>annuelles dans le cas du Pacte enseignant</w:t>
      </w:r>
    </w:p>
    <w:p w:rsidR="00297703" w:rsidRPr="005B0441" w:rsidRDefault="00297703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C65D67" w:rsidRDefault="00C65D67" w:rsidP="00E337C8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color w:val="auto"/>
        </w:rPr>
        <w:t>L</w:t>
      </w:r>
      <w:r w:rsidR="00E337C8" w:rsidRPr="005B0441">
        <w:rPr>
          <w:rFonts w:asciiTheme="minorHAnsi" w:hAnsiTheme="minorHAnsi" w:cstheme="minorHAnsi"/>
          <w:color w:val="auto"/>
        </w:rPr>
        <w:t xml:space="preserve">es personnels enseignants peuvent être tenus d’assurer jusqu’à </w:t>
      </w:r>
      <w:r w:rsidRPr="005B0441">
        <w:rPr>
          <w:rFonts w:asciiTheme="minorHAnsi" w:hAnsiTheme="minorHAnsi" w:cstheme="minorHAnsi"/>
          <w:color w:val="auto"/>
        </w:rPr>
        <w:t>18</w:t>
      </w:r>
      <w:r w:rsidR="00E337C8" w:rsidRPr="005B0441">
        <w:rPr>
          <w:rFonts w:asciiTheme="minorHAnsi" w:hAnsiTheme="minorHAnsi" w:cstheme="minorHAnsi"/>
          <w:color w:val="auto"/>
        </w:rPr>
        <w:t xml:space="preserve"> heures </w:t>
      </w:r>
      <w:r w:rsidRPr="005B0441">
        <w:rPr>
          <w:rFonts w:asciiTheme="minorHAnsi" w:hAnsiTheme="minorHAnsi" w:cstheme="minorHAnsi"/>
          <w:color w:val="auto"/>
        </w:rPr>
        <w:t xml:space="preserve">de remplacement de courte durée s’ils </w:t>
      </w:r>
      <w:r w:rsidR="002F51D8" w:rsidRPr="005B0441">
        <w:rPr>
          <w:rFonts w:asciiTheme="minorHAnsi" w:hAnsiTheme="minorHAnsi" w:cstheme="minorHAnsi"/>
          <w:color w:val="auto"/>
        </w:rPr>
        <w:t>intègrent le dispositif « </w:t>
      </w:r>
      <w:r w:rsidRPr="005B0441">
        <w:rPr>
          <w:rFonts w:asciiTheme="minorHAnsi" w:hAnsiTheme="minorHAnsi" w:cstheme="minorHAnsi"/>
          <w:color w:val="auto"/>
        </w:rPr>
        <w:t xml:space="preserve">pacte </w:t>
      </w:r>
      <w:proofErr w:type="gramStart"/>
      <w:r w:rsidRPr="005B0441">
        <w:rPr>
          <w:rFonts w:asciiTheme="minorHAnsi" w:hAnsiTheme="minorHAnsi" w:cstheme="minorHAnsi"/>
          <w:color w:val="auto"/>
        </w:rPr>
        <w:t>enseignant</w:t>
      </w:r>
      <w:r w:rsidR="002F51D8" w:rsidRPr="005B0441">
        <w:rPr>
          <w:rFonts w:asciiTheme="minorHAnsi" w:hAnsiTheme="minorHAnsi" w:cstheme="minorHAnsi"/>
          <w:color w:val="auto"/>
        </w:rPr>
        <w:t>»</w:t>
      </w:r>
      <w:proofErr w:type="gramEnd"/>
      <w:r w:rsidR="00373DBB">
        <w:rPr>
          <w:rFonts w:asciiTheme="minorHAnsi" w:hAnsiTheme="minorHAnsi" w:cstheme="minorHAnsi"/>
          <w:color w:val="auto"/>
        </w:rPr>
        <w:t xml:space="preserve"> </w:t>
      </w:r>
      <w:r w:rsidRPr="005B0441">
        <w:rPr>
          <w:rFonts w:asciiTheme="minorHAnsi" w:hAnsiTheme="minorHAnsi" w:cstheme="minorHAnsi"/>
          <w:color w:val="auto"/>
        </w:rPr>
        <w:t xml:space="preserve">relatif au remplacement de courte durée. </w:t>
      </w:r>
    </w:p>
    <w:p w:rsidR="00297703" w:rsidRPr="005B0441" w:rsidRDefault="00297703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C65D67" w:rsidRPr="005B0441" w:rsidRDefault="00C65D67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b/>
          <w:bCs/>
          <w:color w:val="auto"/>
        </w:rPr>
        <w:t xml:space="preserve">Les contractuels </w:t>
      </w: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5B0441" w:rsidRPr="005B0441" w:rsidRDefault="00E337C8" w:rsidP="005B0441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color w:val="auto"/>
        </w:rPr>
        <w:t xml:space="preserve">Les enseignants contractuels sont concernés par le dispositif au titre </w:t>
      </w:r>
      <w:r w:rsidR="00C65D67" w:rsidRPr="005B0441">
        <w:rPr>
          <w:rFonts w:asciiTheme="minorHAnsi" w:hAnsiTheme="minorHAnsi" w:cstheme="minorHAnsi"/>
          <w:color w:val="auto"/>
        </w:rPr>
        <w:t xml:space="preserve">des HSE, </w:t>
      </w:r>
      <w:r w:rsidR="00245382">
        <w:rPr>
          <w:rFonts w:asciiTheme="minorHAnsi" w:hAnsiTheme="minorHAnsi" w:cstheme="minorHAnsi"/>
          <w:color w:val="auto"/>
        </w:rPr>
        <w:t>et d</w:t>
      </w:r>
      <w:r w:rsidR="00C65D67" w:rsidRPr="005B0441">
        <w:rPr>
          <w:rFonts w:asciiTheme="minorHAnsi" w:hAnsiTheme="minorHAnsi" w:cstheme="minorHAnsi"/>
          <w:color w:val="auto"/>
        </w:rPr>
        <w:t>es dispositifs de pactes enseig</w:t>
      </w:r>
      <w:r w:rsidR="002F51D8" w:rsidRPr="005B0441">
        <w:rPr>
          <w:rFonts w:asciiTheme="minorHAnsi" w:hAnsiTheme="minorHAnsi" w:cstheme="minorHAnsi"/>
          <w:color w:val="auto"/>
        </w:rPr>
        <w:t>n</w:t>
      </w:r>
      <w:r w:rsidR="00C65D67" w:rsidRPr="005B0441">
        <w:rPr>
          <w:rFonts w:asciiTheme="minorHAnsi" w:hAnsiTheme="minorHAnsi" w:cstheme="minorHAnsi"/>
          <w:color w:val="auto"/>
        </w:rPr>
        <w:t>ants.</w:t>
      </w:r>
    </w:p>
    <w:p w:rsidR="005B0441" w:rsidRPr="005B0441" w:rsidRDefault="005B0441" w:rsidP="005B0441">
      <w:pPr>
        <w:pStyle w:val="Default"/>
        <w:rPr>
          <w:rFonts w:asciiTheme="minorHAnsi" w:hAnsiTheme="minorHAnsi" w:cstheme="minorHAnsi"/>
          <w:b/>
          <w:bCs/>
          <w:color w:val="auto"/>
        </w:rPr>
      </w:pPr>
    </w:p>
    <w:p w:rsidR="00E337C8" w:rsidRDefault="00E337C8" w:rsidP="005B0441">
      <w:pPr>
        <w:pStyle w:val="Default"/>
        <w:rPr>
          <w:rFonts w:asciiTheme="minorHAnsi" w:hAnsiTheme="minorHAnsi" w:cstheme="minorHAnsi"/>
          <w:b/>
          <w:bCs/>
          <w:color w:val="auto"/>
        </w:rPr>
      </w:pPr>
      <w:r w:rsidRPr="005B0441">
        <w:rPr>
          <w:rFonts w:asciiTheme="minorHAnsi" w:hAnsiTheme="minorHAnsi" w:cstheme="minorHAnsi"/>
          <w:b/>
          <w:bCs/>
          <w:color w:val="auto"/>
        </w:rPr>
        <w:t xml:space="preserve">REMPLACEMENT, RATTRAPAGE : LES DIFFERENTES SITUATIONS DE REMPLACEMENT D’UN PROFESSEUR </w:t>
      </w:r>
    </w:p>
    <w:p w:rsidR="00373DBB" w:rsidRPr="005B0441" w:rsidRDefault="00373DBB" w:rsidP="005B0441">
      <w:pPr>
        <w:pStyle w:val="Default"/>
        <w:rPr>
          <w:rFonts w:asciiTheme="minorHAnsi" w:hAnsiTheme="minorHAnsi" w:cstheme="minorHAnsi"/>
          <w:b/>
          <w:bCs/>
          <w:color w:val="auto"/>
        </w:rPr>
      </w:pPr>
    </w:p>
    <w:p w:rsidR="00E337C8" w:rsidRPr="005B0441" w:rsidRDefault="00373DBB" w:rsidP="00E337C8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-</w:t>
      </w:r>
      <w:r w:rsidR="00E337C8" w:rsidRPr="005B0441">
        <w:rPr>
          <w:rFonts w:asciiTheme="minorHAnsi" w:hAnsiTheme="minorHAnsi" w:cstheme="minorHAnsi"/>
          <w:color w:val="auto"/>
        </w:rPr>
        <w:t xml:space="preserve"> Un professeur, que le chef d’établissement aura autorisé à </w:t>
      </w:r>
      <w:r w:rsidR="00E337C8" w:rsidRPr="005B0441">
        <w:rPr>
          <w:rFonts w:asciiTheme="minorHAnsi" w:hAnsiTheme="minorHAnsi" w:cstheme="minorHAnsi"/>
          <w:b/>
          <w:bCs/>
          <w:color w:val="auto"/>
        </w:rPr>
        <w:t xml:space="preserve">s’absenter </w:t>
      </w:r>
      <w:r w:rsidR="00297703">
        <w:rPr>
          <w:rFonts w:asciiTheme="minorHAnsi" w:hAnsiTheme="minorHAnsi" w:cstheme="minorHAnsi"/>
          <w:b/>
          <w:bCs/>
          <w:color w:val="auto"/>
        </w:rPr>
        <w:t>sur autorisation exceptionnelle du CE</w:t>
      </w:r>
      <w:r w:rsidR="00E337C8" w:rsidRPr="005B0441">
        <w:rPr>
          <w:rFonts w:asciiTheme="minorHAnsi" w:hAnsiTheme="minorHAnsi" w:cstheme="minorHAnsi"/>
          <w:color w:val="auto"/>
        </w:rPr>
        <w:t xml:space="preserve">, devra rattraper ses cours sans rémunération supplémentaire. </w:t>
      </w: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E337C8" w:rsidRPr="005B0441" w:rsidRDefault="00373DBB" w:rsidP="00E337C8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>-</w:t>
      </w:r>
      <w:r w:rsidR="00E337C8" w:rsidRPr="005B0441">
        <w:rPr>
          <w:rFonts w:asciiTheme="minorHAnsi" w:hAnsiTheme="minorHAnsi" w:cstheme="minorHAnsi"/>
          <w:color w:val="auto"/>
        </w:rPr>
        <w:t xml:space="preserve"> Lorsqu’un professeur est en absence statutaire de droit (congé de maladie, convocation de l’administration, …), </w:t>
      </w:r>
      <w:r w:rsidR="00E337C8" w:rsidRPr="005B0441">
        <w:rPr>
          <w:rFonts w:asciiTheme="minorHAnsi" w:hAnsiTheme="minorHAnsi" w:cstheme="minorHAnsi"/>
          <w:b/>
          <w:bCs/>
          <w:color w:val="auto"/>
        </w:rPr>
        <w:t xml:space="preserve">un rattrapage des cours </w:t>
      </w:r>
      <w:r w:rsidR="00E337C8" w:rsidRPr="005B0441">
        <w:rPr>
          <w:rFonts w:asciiTheme="minorHAnsi" w:hAnsiTheme="minorHAnsi" w:cstheme="minorHAnsi"/>
          <w:color w:val="auto"/>
        </w:rPr>
        <w:t xml:space="preserve">par cet enseignant </w:t>
      </w:r>
      <w:r w:rsidR="00383697" w:rsidRPr="005B0441">
        <w:rPr>
          <w:rFonts w:asciiTheme="minorHAnsi" w:hAnsiTheme="minorHAnsi" w:cstheme="minorHAnsi"/>
          <w:color w:val="auto"/>
        </w:rPr>
        <w:t xml:space="preserve">peut s’organiser </w:t>
      </w:r>
      <w:r w:rsidR="00E337C8" w:rsidRPr="005B0441">
        <w:rPr>
          <w:rFonts w:asciiTheme="minorHAnsi" w:hAnsiTheme="minorHAnsi" w:cstheme="minorHAnsi"/>
          <w:color w:val="auto"/>
        </w:rPr>
        <w:t xml:space="preserve">en veillant aux modalités suivantes : </w:t>
      </w: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</w:p>
    <w:p w:rsidR="00E337C8" w:rsidRPr="005B0441" w:rsidRDefault="00E337C8" w:rsidP="00E337C8">
      <w:pPr>
        <w:pStyle w:val="Default"/>
        <w:rPr>
          <w:rFonts w:asciiTheme="minorHAnsi" w:hAnsiTheme="minorHAnsi" w:cstheme="minorHAnsi"/>
          <w:color w:val="auto"/>
        </w:rPr>
      </w:pPr>
      <w:r w:rsidRPr="005B0441">
        <w:rPr>
          <w:rFonts w:asciiTheme="minorHAnsi" w:hAnsiTheme="minorHAnsi" w:cstheme="minorHAnsi"/>
          <w:color w:val="auto"/>
        </w:rPr>
        <w:t xml:space="preserve">- l’enseignant </w:t>
      </w:r>
      <w:r w:rsidR="00373DBB">
        <w:rPr>
          <w:rFonts w:asciiTheme="minorHAnsi" w:hAnsiTheme="minorHAnsi" w:cstheme="minorHAnsi"/>
          <w:color w:val="auto"/>
        </w:rPr>
        <w:t>a</w:t>
      </w:r>
      <w:r w:rsidR="00383697" w:rsidRPr="005B0441">
        <w:rPr>
          <w:rFonts w:asciiTheme="minorHAnsi" w:hAnsiTheme="minorHAnsi" w:cstheme="minorHAnsi"/>
          <w:color w:val="auto"/>
        </w:rPr>
        <w:t xml:space="preserve"> intégré le dispositif « pacte enseignant » et ses heures seront décomptées ou l’enseignant sera rémunéré en HSE</w:t>
      </w:r>
      <w:r w:rsidR="00373DBB">
        <w:rPr>
          <w:rFonts w:asciiTheme="minorHAnsi" w:hAnsiTheme="minorHAnsi" w:cstheme="minorHAnsi"/>
          <w:color w:val="auto"/>
        </w:rPr>
        <w:t>, en cas d’auto-remplacement</w:t>
      </w:r>
    </w:p>
    <w:p w:rsidR="00373DBB" w:rsidRDefault="00373DBB" w:rsidP="00E337C8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- </w:t>
      </w:r>
      <w:r w:rsidR="00E337C8" w:rsidRPr="005B0441">
        <w:rPr>
          <w:rFonts w:asciiTheme="minorHAnsi" w:hAnsiTheme="minorHAnsi" w:cstheme="minorHAnsi"/>
          <w:color w:val="auto"/>
        </w:rPr>
        <w:t xml:space="preserve">En cas d’absence prévisible, les rattrapages de cours pourraient avoir lieu avant ou après les heures d’absences prévues ; </w:t>
      </w:r>
      <w:r w:rsidR="00383697" w:rsidRPr="005B0441">
        <w:rPr>
          <w:rFonts w:asciiTheme="minorHAnsi" w:hAnsiTheme="minorHAnsi" w:cstheme="minorHAnsi"/>
          <w:color w:val="auto"/>
        </w:rPr>
        <w:t>avec</w:t>
      </w:r>
      <w:r w:rsidR="00E337C8" w:rsidRPr="005B0441">
        <w:rPr>
          <w:rFonts w:asciiTheme="minorHAnsi" w:hAnsiTheme="minorHAnsi" w:cstheme="minorHAnsi"/>
          <w:color w:val="auto"/>
        </w:rPr>
        <w:t xml:space="preserve"> l’accord du chef d’établissement. </w:t>
      </w:r>
    </w:p>
    <w:p w:rsidR="00E337C8" w:rsidRPr="005B0441" w:rsidRDefault="00373DBB" w:rsidP="00E337C8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- </w:t>
      </w:r>
      <w:r w:rsidR="00383697" w:rsidRPr="005B0441">
        <w:rPr>
          <w:rFonts w:asciiTheme="minorHAnsi" w:hAnsiTheme="minorHAnsi" w:cstheme="minorHAnsi"/>
          <w:color w:val="auto"/>
        </w:rPr>
        <w:t>Le</w:t>
      </w:r>
      <w:r w:rsidR="00E337C8" w:rsidRPr="005B0441">
        <w:rPr>
          <w:rFonts w:asciiTheme="minorHAnsi" w:hAnsiTheme="minorHAnsi" w:cstheme="minorHAnsi"/>
          <w:color w:val="auto"/>
        </w:rPr>
        <w:t xml:space="preserve"> chef d’établissement pourra </w:t>
      </w:r>
      <w:r w:rsidR="00383697" w:rsidRPr="005B0441">
        <w:rPr>
          <w:rFonts w:asciiTheme="minorHAnsi" w:hAnsiTheme="minorHAnsi" w:cstheme="minorHAnsi"/>
          <w:color w:val="auto"/>
        </w:rPr>
        <w:t>également</w:t>
      </w:r>
      <w:r w:rsidR="00E337C8" w:rsidRPr="005B0441">
        <w:rPr>
          <w:rFonts w:asciiTheme="minorHAnsi" w:hAnsiTheme="minorHAnsi" w:cstheme="minorHAnsi"/>
          <w:color w:val="auto"/>
        </w:rPr>
        <w:t xml:space="preserve"> désigner un autre professeur </w:t>
      </w:r>
      <w:r w:rsidR="00383697" w:rsidRPr="005B0441">
        <w:rPr>
          <w:rFonts w:asciiTheme="minorHAnsi" w:hAnsiTheme="minorHAnsi" w:cstheme="minorHAnsi"/>
          <w:color w:val="auto"/>
        </w:rPr>
        <w:t xml:space="preserve">du dispositif « pacte » ou un professeur volontaire </w:t>
      </w:r>
      <w:r w:rsidR="00E337C8" w:rsidRPr="005B0441">
        <w:rPr>
          <w:rFonts w:asciiTheme="minorHAnsi" w:hAnsiTheme="minorHAnsi" w:cstheme="minorHAnsi"/>
          <w:color w:val="auto"/>
        </w:rPr>
        <w:t xml:space="preserve">pour </w:t>
      </w:r>
      <w:r w:rsidR="00383697" w:rsidRPr="005B0441">
        <w:rPr>
          <w:rFonts w:asciiTheme="minorHAnsi" w:hAnsiTheme="minorHAnsi" w:cstheme="minorHAnsi"/>
          <w:color w:val="auto"/>
        </w:rPr>
        <w:t>effect</w:t>
      </w:r>
      <w:r>
        <w:rPr>
          <w:rFonts w:asciiTheme="minorHAnsi" w:hAnsiTheme="minorHAnsi" w:cstheme="minorHAnsi"/>
          <w:color w:val="auto"/>
        </w:rPr>
        <w:t>ue</w:t>
      </w:r>
      <w:r w:rsidR="00383697" w:rsidRPr="005B0441">
        <w:rPr>
          <w:rFonts w:asciiTheme="minorHAnsi" w:hAnsiTheme="minorHAnsi" w:cstheme="minorHAnsi"/>
          <w:color w:val="auto"/>
        </w:rPr>
        <w:t>r ce remplacement de courte durée</w:t>
      </w:r>
      <w:r w:rsidR="00E337C8" w:rsidRPr="005B0441">
        <w:rPr>
          <w:rFonts w:asciiTheme="minorHAnsi" w:hAnsiTheme="minorHAnsi" w:cstheme="minorHAnsi"/>
          <w:color w:val="auto"/>
        </w:rPr>
        <w:t xml:space="preserve">. </w:t>
      </w:r>
    </w:p>
    <w:p w:rsidR="00E337C8" w:rsidRPr="005B0441" w:rsidRDefault="00373DBB" w:rsidP="00E337C8">
      <w:pPr>
        <w:pStyle w:val="Default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- </w:t>
      </w:r>
      <w:r w:rsidR="00E337C8" w:rsidRPr="005B0441">
        <w:rPr>
          <w:rFonts w:asciiTheme="minorHAnsi" w:hAnsiTheme="minorHAnsi" w:cstheme="minorHAnsi"/>
          <w:color w:val="auto"/>
        </w:rPr>
        <w:t xml:space="preserve">Rémunération </w:t>
      </w:r>
      <w:r w:rsidR="00383697" w:rsidRPr="005B0441">
        <w:rPr>
          <w:rFonts w:asciiTheme="minorHAnsi" w:hAnsiTheme="minorHAnsi" w:cstheme="minorHAnsi"/>
          <w:color w:val="auto"/>
        </w:rPr>
        <w:t xml:space="preserve">via le pacte enseignant ou </w:t>
      </w:r>
      <w:r w:rsidR="00E337C8" w:rsidRPr="005B0441">
        <w:rPr>
          <w:rFonts w:asciiTheme="minorHAnsi" w:hAnsiTheme="minorHAnsi" w:cstheme="minorHAnsi"/>
          <w:color w:val="auto"/>
        </w:rPr>
        <w:t xml:space="preserve">en HSE. </w:t>
      </w:r>
    </w:p>
    <w:p w:rsidR="00E337C8" w:rsidRDefault="00E337C8" w:rsidP="00E337C8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p w:rsidR="00545CEF" w:rsidRDefault="00545CEF"/>
    <w:sectPr w:rsidR="00545CE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3521D" w:rsidRDefault="0043521D" w:rsidP="005B0441">
      <w:pPr>
        <w:spacing w:after="0" w:line="240" w:lineRule="auto"/>
      </w:pPr>
      <w:r>
        <w:separator/>
      </w:r>
    </w:p>
  </w:endnote>
  <w:endnote w:type="continuationSeparator" w:id="0">
    <w:p w:rsidR="0043521D" w:rsidRDefault="0043521D" w:rsidP="005B0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0441" w:rsidRDefault="005B0441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0441" w:rsidRDefault="005B0441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0441" w:rsidRDefault="005B0441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3521D" w:rsidRDefault="0043521D" w:rsidP="005B0441">
      <w:pPr>
        <w:spacing w:after="0" w:line="240" w:lineRule="auto"/>
      </w:pPr>
      <w:r>
        <w:separator/>
      </w:r>
    </w:p>
  </w:footnote>
  <w:footnote w:type="continuationSeparator" w:id="0">
    <w:p w:rsidR="0043521D" w:rsidRDefault="0043521D" w:rsidP="005B04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0441" w:rsidRDefault="005B044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0441" w:rsidRDefault="005B0441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0441" w:rsidRDefault="005B0441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4DC4B5E"/>
    <w:multiLevelType w:val="hybridMultilevel"/>
    <w:tmpl w:val="84DC783A"/>
    <w:lvl w:ilvl="0" w:tplc="307AFED2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7C8"/>
    <w:rsid w:val="000E701B"/>
    <w:rsid w:val="00245382"/>
    <w:rsid w:val="00297703"/>
    <w:rsid w:val="002F51D8"/>
    <w:rsid w:val="00373DBB"/>
    <w:rsid w:val="00382B6F"/>
    <w:rsid w:val="00383697"/>
    <w:rsid w:val="003E4C1A"/>
    <w:rsid w:val="0043521D"/>
    <w:rsid w:val="00462AB9"/>
    <w:rsid w:val="00545CEF"/>
    <w:rsid w:val="00561FE9"/>
    <w:rsid w:val="00577C26"/>
    <w:rsid w:val="005B0441"/>
    <w:rsid w:val="00827157"/>
    <w:rsid w:val="00913C2E"/>
    <w:rsid w:val="00963DAE"/>
    <w:rsid w:val="00B03E92"/>
    <w:rsid w:val="00C65D67"/>
    <w:rsid w:val="00D12246"/>
    <w:rsid w:val="00DA59FF"/>
    <w:rsid w:val="00E337C8"/>
    <w:rsid w:val="00F0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F07EFC"/>
  <w15:chartTrackingRefBased/>
  <w15:docId w15:val="{B045CA29-9F59-403E-B11C-FE60799A9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E337C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5B04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B0441"/>
  </w:style>
  <w:style w:type="paragraph" w:styleId="Pieddepage">
    <w:name w:val="footer"/>
    <w:basedOn w:val="Normal"/>
    <w:link w:val="PieddepageCar"/>
    <w:uiPriority w:val="99"/>
    <w:unhideWhenUsed/>
    <w:rsid w:val="005B04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B04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545</Words>
  <Characters>3001</Characters>
  <Application>Microsoft Office Word</Application>
  <DocSecurity>0</DocSecurity>
  <Lines>25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proviseur</dc:creator>
  <cp:keywords/>
  <dc:description/>
  <cp:lastModifiedBy>proviseur</cp:lastModifiedBy>
  <cp:revision>2</cp:revision>
  <cp:lastPrinted>2023-05-26T07:09:00Z</cp:lastPrinted>
  <dcterms:created xsi:type="dcterms:W3CDTF">2026-06-15T09:19:00Z</dcterms:created>
  <dcterms:modified xsi:type="dcterms:W3CDTF">2026-06-15T09:19:00Z</dcterms:modified>
</cp:coreProperties>
</file>